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8AC" w:rsidRPr="00B3145A" w:rsidRDefault="000A38AC" w:rsidP="000A38AC">
      <w:pPr>
        <w:pStyle w:val="a3"/>
        <w:spacing w:before="480" w:beforeAutospacing="0" w:after="120" w:afterAutospacing="0"/>
        <w:jc w:val="center"/>
        <w:rPr>
          <w:rFonts w:ascii="DB Adman X" w:hAnsi="DB Adman X" w:cs="DB Adman X"/>
          <w:b/>
          <w:sz w:val="56"/>
          <w:szCs w:val="56"/>
        </w:rPr>
      </w:pPr>
      <w:r w:rsidRPr="00B3145A">
        <w:rPr>
          <w:rFonts w:ascii="DB Adman X" w:hAnsi="DB Adman X" w:cs="DB Adman X"/>
          <w:b/>
          <w:bCs/>
          <w:sz w:val="56"/>
          <w:szCs w:val="56"/>
        </w:rPr>
        <w:t>ITCS446 Embedded Systems and Applications</w:t>
      </w:r>
    </w:p>
    <w:p w:rsidR="000A38AC" w:rsidRDefault="000A38AC" w:rsidP="000A38AC">
      <w:pPr>
        <w:jc w:val="center"/>
        <w:rPr>
          <w:rFonts w:ascii="TH Sarabun New" w:hAnsi="TH Sarabun New" w:cs="TH Sarabun New"/>
          <w:b/>
          <w:sz w:val="56"/>
          <w:szCs w:val="56"/>
        </w:rPr>
      </w:pPr>
      <w:r w:rsidRPr="000A6139">
        <w:rPr>
          <w:rFonts w:ascii="TH Sarabun New" w:hAnsi="TH Sarabun New" w:cs="TH Sarabun New"/>
          <w:b/>
          <w:sz w:val="56"/>
          <w:szCs w:val="56"/>
        </w:rPr>
        <w:t xml:space="preserve">Project </w:t>
      </w:r>
      <w:r>
        <w:rPr>
          <w:rFonts w:ascii="TH Sarabun New" w:hAnsi="TH Sarabun New" w:cs="TH Sarabun New"/>
          <w:b/>
          <w:sz w:val="56"/>
          <w:szCs w:val="56"/>
        </w:rPr>
        <w:t>2</w:t>
      </w:r>
      <w:r w:rsidRPr="000A6139">
        <w:rPr>
          <w:rFonts w:ascii="TH Sarabun New" w:hAnsi="TH Sarabun New" w:cs="TH Sarabun New"/>
          <w:b/>
          <w:sz w:val="56"/>
          <w:szCs w:val="56"/>
        </w:rPr>
        <w:t>:</w:t>
      </w:r>
    </w:p>
    <w:p w:rsidR="000A38AC" w:rsidRDefault="000A38AC" w:rsidP="000A38AC">
      <w:pPr>
        <w:jc w:val="center"/>
        <w:rPr>
          <w:rFonts w:ascii="TH Sarabun New" w:hAnsi="TH Sarabun New" w:cs="TH Sarabun New"/>
          <w:b/>
          <w:sz w:val="56"/>
          <w:szCs w:val="56"/>
        </w:rPr>
      </w:pPr>
    </w:p>
    <w:p w:rsidR="00E615A2" w:rsidRDefault="00E615A2" w:rsidP="00E615A2">
      <w:pPr>
        <w:jc w:val="center"/>
        <w:rPr>
          <w:rFonts w:ascii="TH Sarabun New" w:hAnsi="TH Sarabun New" w:cs="TH Sarabun New"/>
          <w:sz w:val="44"/>
          <w:szCs w:val="44"/>
        </w:rPr>
      </w:pPr>
      <w:r>
        <w:rPr>
          <w:rFonts w:ascii="TH Sarabun New" w:hAnsi="TH Sarabun New" w:cs="TH Sarabun New"/>
          <w:sz w:val="44"/>
          <w:szCs w:val="44"/>
        </w:rPr>
        <w:t xml:space="preserve">RPI and ESP32 for Humidity and Temperature Monitoring Utilizing DHT10 to Control Temperature with </w:t>
      </w:r>
      <w:proofErr w:type="spellStart"/>
      <w:r>
        <w:rPr>
          <w:rFonts w:ascii="TH Sarabun New" w:hAnsi="TH Sarabun New" w:cs="TH Sarabun New"/>
          <w:sz w:val="44"/>
          <w:szCs w:val="44"/>
        </w:rPr>
        <w:t>DCMotor</w:t>
      </w:r>
      <w:proofErr w:type="spellEnd"/>
    </w:p>
    <w:p w:rsidR="00E615A2" w:rsidRDefault="00E615A2" w:rsidP="00E615A2">
      <w:pPr>
        <w:pStyle w:val="a3"/>
        <w:spacing w:before="0" w:beforeAutospacing="0" w:after="0" w:afterAutospacing="0"/>
        <w:rPr>
          <w:rFonts w:ascii="TH Sarabun New" w:hAnsi="TH Sarabun New" w:cs="TH Sarabun New"/>
          <w:sz w:val="12"/>
          <w:szCs w:val="12"/>
        </w:rPr>
      </w:pPr>
      <w:r>
        <w:rPr>
          <w:rFonts w:ascii="TH Sarabun New" w:hAnsi="TH Sarabun New" w:cs="TH Sarabun New"/>
          <w:b/>
          <w:bCs/>
          <w:sz w:val="40"/>
          <w:szCs w:val="40"/>
        </w:rPr>
        <w:t xml:space="preserve">Group K: </w:t>
      </w:r>
      <w:proofErr w:type="spellStart"/>
      <w:r>
        <w:rPr>
          <w:rFonts w:ascii="TH Sarabun New" w:hAnsi="TH Sarabun New" w:cs="TH Sarabun New"/>
          <w:sz w:val="40"/>
          <w:szCs w:val="40"/>
        </w:rPr>
        <w:t>Peerapat</w:t>
      </w:r>
      <w:proofErr w:type="spellEnd"/>
      <w:r>
        <w:rPr>
          <w:rFonts w:ascii="TH Sarabun New" w:hAnsi="TH Sarabun New" w:cs="TH Sarabun New"/>
          <w:sz w:val="40"/>
          <w:szCs w:val="40"/>
        </w:rPr>
        <w:t xml:space="preserve"> </w:t>
      </w:r>
      <w:proofErr w:type="spellStart"/>
      <w:r>
        <w:rPr>
          <w:rFonts w:ascii="TH Sarabun New" w:hAnsi="TH Sarabun New" w:cs="TH Sarabun New"/>
          <w:sz w:val="40"/>
          <w:szCs w:val="40"/>
        </w:rPr>
        <w:t>Potch</w:t>
      </w:r>
      <w:proofErr w:type="spellEnd"/>
      <w:r>
        <w:rPr>
          <w:rFonts w:ascii="TH Sarabun New" w:hAnsi="TH Sarabun New" w:cs="TH Sarabun New"/>
          <w:sz w:val="40"/>
          <w:szCs w:val="40"/>
        </w:rPr>
        <w:t>-a-</w:t>
      </w:r>
      <w:proofErr w:type="spellStart"/>
      <w:r>
        <w:rPr>
          <w:rFonts w:ascii="TH Sarabun New" w:hAnsi="TH Sarabun New" w:cs="TH Sarabun New"/>
          <w:sz w:val="40"/>
          <w:szCs w:val="40"/>
        </w:rPr>
        <w:t>nant</w:t>
      </w:r>
      <w:proofErr w:type="spellEnd"/>
      <w:r>
        <w:rPr>
          <w:rFonts w:ascii="TH Sarabun New" w:hAnsi="TH Sarabun New" w:cs="TH Sarabun New"/>
          <w:sz w:val="40"/>
          <w:szCs w:val="40"/>
        </w:rPr>
        <w:t xml:space="preserve"> 6088126, </w:t>
      </w:r>
      <w:proofErr w:type="spellStart"/>
      <w:r>
        <w:rPr>
          <w:rFonts w:ascii="TH Sarabun New" w:hAnsi="TH Sarabun New" w:cs="TH Sarabun New"/>
          <w:sz w:val="40"/>
          <w:szCs w:val="40"/>
        </w:rPr>
        <w:t>Sunat</w:t>
      </w:r>
      <w:proofErr w:type="spellEnd"/>
      <w:r>
        <w:rPr>
          <w:rFonts w:ascii="TH Sarabun New" w:hAnsi="TH Sarabun New" w:cs="TH Sarabun New"/>
          <w:sz w:val="40"/>
          <w:szCs w:val="40"/>
        </w:rPr>
        <w:t xml:space="preserve"> </w:t>
      </w:r>
      <w:proofErr w:type="spellStart"/>
      <w:r>
        <w:rPr>
          <w:rFonts w:ascii="TH Sarabun New" w:hAnsi="TH Sarabun New" w:cs="TH Sarabun New"/>
          <w:sz w:val="40"/>
          <w:szCs w:val="40"/>
        </w:rPr>
        <w:t>Praphanwong</w:t>
      </w:r>
      <w:proofErr w:type="spellEnd"/>
      <w:r>
        <w:rPr>
          <w:rFonts w:ascii="TH Sarabun New" w:hAnsi="TH Sarabun New" w:cs="TH Sarabun New"/>
          <w:sz w:val="40"/>
          <w:szCs w:val="40"/>
        </w:rPr>
        <w:t xml:space="preserve"> 6088130 </w:t>
      </w:r>
    </w:p>
    <w:p w:rsidR="00E615A2" w:rsidRDefault="00E615A2" w:rsidP="00E615A2">
      <w:pPr>
        <w:rPr>
          <w:rFonts w:ascii="TH Sarabun New" w:hAnsi="TH Sarabun New" w:cs="TH Sarabun New"/>
          <w:b/>
          <w:sz w:val="44"/>
          <w:szCs w:val="44"/>
        </w:rPr>
      </w:pPr>
      <w:r>
        <w:rPr>
          <w:rFonts w:ascii="TH Sarabun New" w:hAnsi="TH Sarabun New" w:cs="TH Sarabun New"/>
          <w:b/>
          <w:sz w:val="44"/>
          <w:szCs w:val="44"/>
        </w:rPr>
        <w:t>Objective</w:t>
      </w:r>
    </w:p>
    <w:p w:rsidR="00E615A2" w:rsidRDefault="00E615A2" w:rsidP="00E615A2">
      <w:pPr>
        <w:rPr>
          <w:rFonts w:ascii="TH Sarabun New" w:hAnsi="TH Sarabun New" w:cs="TH Sarabun New"/>
          <w:color w:val="000000"/>
          <w:sz w:val="40"/>
          <w:szCs w:val="40"/>
        </w:rPr>
      </w:pPr>
      <w:r>
        <w:rPr>
          <w:rFonts w:ascii="TH Sarabun New" w:hAnsi="TH Sarabun New" w:cs="TH Sarabun New"/>
          <w:color w:val="000000"/>
          <w:sz w:val="40"/>
          <w:szCs w:val="40"/>
        </w:rPr>
        <w:t>To measure humidity and temperature and monitor them overtime.</w:t>
      </w:r>
    </w:p>
    <w:p w:rsidR="00E615A2" w:rsidRDefault="00E615A2" w:rsidP="00E615A2">
      <w:pPr>
        <w:rPr>
          <w:rFonts w:ascii="TH Sarabun New" w:hAnsi="TH Sarabun New" w:cs="TH Sarabun New"/>
          <w:color w:val="000000"/>
          <w:sz w:val="40"/>
          <w:szCs w:val="40"/>
        </w:rPr>
      </w:pPr>
      <w:r>
        <w:rPr>
          <w:rFonts w:ascii="TH Sarabun New" w:hAnsi="TH Sarabun New" w:cs="TH Sarabun New"/>
          <w:color w:val="000000"/>
          <w:sz w:val="40"/>
          <w:szCs w:val="40"/>
        </w:rPr>
        <w:t xml:space="preserve">To control temperature in certain area using </w:t>
      </w:r>
      <w:proofErr w:type="spellStart"/>
      <w:r>
        <w:rPr>
          <w:rFonts w:ascii="TH Sarabun New" w:hAnsi="TH Sarabun New" w:cs="TH Sarabun New"/>
          <w:color w:val="000000"/>
          <w:sz w:val="40"/>
          <w:szCs w:val="40"/>
        </w:rPr>
        <w:t>DCMotor</w:t>
      </w:r>
      <w:proofErr w:type="spellEnd"/>
      <w:r>
        <w:rPr>
          <w:rFonts w:ascii="TH Sarabun New" w:hAnsi="TH Sarabun New" w:cs="TH Sarabun New"/>
          <w:color w:val="000000"/>
          <w:sz w:val="40"/>
          <w:szCs w:val="40"/>
        </w:rPr>
        <w:t xml:space="preserve"> to generate airflow</w:t>
      </w:r>
    </w:p>
    <w:p w:rsidR="00E615A2" w:rsidRDefault="00E615A2" w:rsidP="00E615A2">
      <w:pPr>
        <w:rPr>
          <w:rFonts w:ascii="TH Sarabun New" w:hAnsi="TH Sarabun New" w:cs="TH Sarabun New"/>
          <w:b/>
          <w:sz w:val="44"/>
          <w:szCs w:val="44"/>
        </w:rPr>
      </w:pPr>
      <w:r>
        <w:rPr>
          <w:rFonts w:ascii="TH Sarabun New" w:hAnsi="TH Sarabun New" w:cs="TH Sarabun New"/>
          <w:b/>
          <w:sz w:val="44"/>
          <w:szCs w:val="44"/>
        </w:rPr>
        <w:t>Scenarios</w:t>
      </w:r>
    </w:p>
    <w:p w:rsidR="00E615A2" w:rsidRDefault="00E615A2" w:rsidP="00E615A2">
      <w:pPr>
        <w:rPr>
          <w:rFonts w:ascii="TH Sarabun New" w:hAnsi="TH Sarabun New" w:cs="TH Sarabun New"/>
          <w:bCs/>
          <w:sz w:val="40"/>
          <w:szCs w:val="40"/>
        </w:rPr>
      </w:pPr>
      <w:r>
        <w:rPr>
          <w:rFonts w:ascii="TH Sarabun New" w:hAnsi="TH Sarabun New" w:cs="TH Sarabun New"/>
          <w:bCs/>
          <w:sz w:val="40"/>
          <w:szCs w:val="40"/>
        </w:rPr>
        <w:t xml:space="preserve">When there is in need for temperature and humidity monitoring over a period of time, and you are not available in the area for several hours. This creation allows you to measure the humidity and temperature on your phone using </w:t>
      </w:r>
      <w:proofErr w:type="spellStart"/>
      <w:r>
        <w:rPr>
          <w:rFonts w:ascii="TH Sarabun New" w:hAnsi="TH Sarabun New" w:cs="TH Sarabun New"/>
          <w:bCs/>
          <w:sz w:val="40"/>
          <w:szCs w:val="40"/>
        </w:rPr>
        <w:t>Blynk</w:t>
      </w:r>
      <w:proofErr w:type="spellEnd"/>
      <w:r>
        <w:rPr>
          <w:rFonts w:ascii="TH Sarabun New" w:hAnsi="TH Sarabun New" w:cs="TH Sarabun New"/>
          <w:bCs/>
          <w:sz w:val="40"/>
          <w:szCs w:val="40"/>
        </w:rPr>
        <w:t xml:space="preserve"> application or Node-Red web application. Moreover, you can control the </w:t>
      </w:r>
      <w:proofErr w:type="spellStart"/>
      <w:r>
        <w:rPr>
          <w:rFonts w:ascii="TH Sarabun New" w:hAnsi="TH Sarabun New" w:cs="TH Sarabun New"/>
          <w:bCs/>
          <w:sz w:val="40"/>
          <w:szCs w:val="40"/>
        </w:rPr>
        <w:t>DCMotor</w:t>
      </w:r>
      <w:proofErr w:type="spellEnd"/>
      <w:r>
        <w:rPr>
          <w:rFonts w:ascii="TH Sarabun New" w:hAnsi="TH Sarabun New" w:cs="TH Sarabun New"/>
          <w:bCs/>
          <w:sz w:val="40"/>
          <w:szCs w:val="40"/>
        </w:rPr>
        <w:t xml:space="preserve"> to on, off or auto state to control the temperature around the area.</w:t>
      </w:r>
    </w:p>
    <w:p w:rsidR="00E615A2" w:rsidRDefault="00E615A2" w:rsidP="00E615A2">
      <w:pPr>
        <w:rPr>
          <w:rFonts w:ascii="TH Sarabun New" w:hAnsi="TH Sarabun New" w:cs="TH Sarabun New"/>
          <w:bCs/>
          <w:sz w:val="40"/>
          <w:szCs w:val="40"/>
        </w:rPr>
      </w:pPr>
      <w:r>
        <w:rPr>
          <w:rFonts w:ascii="TH Sarabun New" w:hAnsi="TH Sarabun New" w:cs="TH Sarabun New"/>
          <w:bCs/>
          <w:sz w:val="40"/>
          <w:szCs w:val="40"/>
        </w:rPr>
        <w:t xml:space="preserve">For example, if you have owned a pet, </w:t>
      </w:r>
      <w:proofErr w:type="spellStart"/>
      <w:r>
        <w:rPr>
          <w:rFonts w:ascii="TH Sarabun New" w:hAnsi="TH Sarabun New" w:cs="TH Sarabun New"/>
          <w:bCs/>
          <w:sz w:val="40"/>
          <w:szCs w:val="40"/>
        </w:rPr>
        <w:t>espscially</w:t>
      </w:r>
      <w:proofErr w:type="spellEnd"/>
      <w:r>
        <w:rPr>
          <w:rFonts w:ascii="TH Sarabun New" w:hAnsi="TH Sarabun New" w:cs="TH Sarabun New"/>
          <w:bCs/>
          <w:sz w:val="40"/>
          <w:szCs w:val="40"/>
        </w:rPr>
        <w:t xml:space="preserve"> dogs that can’t live in hot climates, you can use this device to monitor the temperature of the room and control the fan from anywhere. </w:t>
      </w:r>
    </w:p>
    <w:p w:rsidR="000A38AC" w:rsidRPr="000A6139" w:rsidRDefault="000A38AC" w:rsidP="000A38AC">
      <w:pPr>
        <w:rPr>
          <w:rFonts w:ascii="TH Sarabun New" w:hAnsi="TH Sarabun New" w:cs="TH Sarabun New"/>
          <w:b/>
          <w:sz w:val="44"/>
          <w:szCs w:val="44"/>
        </w:rPr>
      </w:pPr>
      <w:r>
        <w:rPr>
          <w:rFonts w:ascii="TH Sarabun New" w:hAnsi="TH Sarabun New" w:cs="TH Sarabun New"/>
          <w:b/>
          <w:sz w:val="44"/>
          <w:szCs w:val="44"/>
        </w:rPr>
        <w:lastRenderedPageBreak/>
        <w:t>Project Design</w:t>
      </w:r>
    </w:p>
    <w:p w:rsidR="000A38AC" w:rsidRDefault="000A38AC" w:rsidP="000A38AC">
      <w:pPr>
        <w:jc w:val="center"/>
        <w:rPr>
          <w:noProof/>
        </w:rPr>
      </w:pPr>
      <w:r>
        <w:rPr>
          <w:noProof/>
        </w:rPr>
        <w:drawing>
          <wp:inline distT="0" distB="0" distL="0" distR="0">
            <wp:extent cx="4756143" cy="2290413"/>
            <wp:effectExtent l="0" t="0" r="698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4756143" cy="2290413"/>
                    </a:xfrm>
                    <a:prstGeom prst="rect">
                      <a:avLst/>
                    </a:prstGeom>
                    <a:noFill/>
                    <a:ln>
                      <a:noFill/>
                    </a:ln>
                  </pic:spPr>
                </pic:pic>
              </a:graphicData>
            </a:graphic>
          </wp:inline>
        </w:drawing>
      </w:r>
    </w:p>
    <w:p w:rsidR="000A38AC" w:rsidRDefault="000A38AC" w:rsidP="000A38AC">
      <w:pPr>
        <w:rPr>
          <w:rFonts w:ascii="TH Sarabun New" w:hAnsi="TH Sarabun New" w:cs="TH Sarabun New"/>
          <w:bCs/>
          <w:sz w:val="40"/>
          <w:szCs w:val="40"/>
        </w:rPr>
      </w:pPr>
      <w:r w:rsidRPr="000A6139">
        <w:rPr>
          <w:rFonts w:ascii="TH Sarabun New" w:hAnsi="TH Sarabun New" w:cs="TH Sarabun New"/>
          <w:bCs/>
          <w:sz w:val="40"/>
          <w:szCs w:val="40"/>
        </w:rPr>
        <w:t xml:space="preserve">The </w:t>
      </w:r>
      <w:r>
        <w:rPr>
          <w:rFonts w:ascii="TH Sarabun New" w:hAnsi="TH Sarabun New" w:cs="TH Sarabun New"/>
          <w:bCs/>
          <w:sz w:val="40"/>
          <w:szCs w:val="40"/>
        </w:rPr>
        <w:t xml:space="preserve">program has </w:t>
      </w:r>
      <w:r w:rsidR="00E615A2">
        <w:rPr>
          <w:rFonts w:ascii="TH Sarabun New" w:hAnsi="TH Sarabun New" w:cs="TH Sarabun New"/>
          <w:bCs/>
          <w:sz w:val="40"/>
          <w:szCs w:val="40"/>
        </w:rPr>
        <w:t>four</w:t>
      </w:r>
      <w:r>
        <w:rPr>
          <w:rFonts w:ascii="TH Sarabun New" w:hAnsi="TH Sarabun New" w:cs="TH Sarabun New"/>
          <w:bCs/>
          <w:sz w:val="40"/>
          <w:szCs w:val="40"/>
        </w:rPr>
        <w:t xml:space="preserve"> state</w:t>
      </w:r>
    </w:p>
    <w:p w:rsidR="000A38AC" w:rsidRDefault="000A38AC" w:rsidP="000A38AC">
      <w:pPr>
        <w:pStyle w:val="a4"/>
        <w:numPr>
          <w:ilvl w:val="0"/>
          <w:numId w:val="1"/>
        </w:numPr>
        <w:rPr>
          <w:rFonts w:ascii="TH Sarabun New" w:hAnsi="TH Sarabun New" w:cs="TH Sarabun New"/>
          <w:bCs/>
          <w:sz w:val="40"/>
          <w:szCs w:val="40"/>
        </w:rPr>
      </w:pPr>
      <w:r w:rsidRPr="000A6139">
        <w:rPr>
          <w:rFonts w:ascii="TH Sarabun New" w:hAnsi="TH Sarabun New" w:cs="TH Sarabun New"/>
          <w:b/>
          <w:bCs/>
          <w:sz w:val="40"/>
          <w:szCs w:val="40"/>
        </w:rPr>
        <w:t>Deep Sleep State:</w:t>
      </w:r>
      <w:r>
        <w:rPr>
          <w:rFonts w:ascii="TH Sarabun New" w:hAnsi="TH Sarabun New" w:cs="TH Sarabun New"/>
          <w:bCs/>
          <w:sz w:val="40"/>
          <w:szCs w:val="40"/>
        </w:rPr>
        <w:t xml:space="preserve"> Arduino ESP32 is able to cut-off the power to reduce the power consumption from other sensors</w:t>
      </w:r>
      <w:r w:rsidR="00E615A2">
        <w:rPr>
          <w:rFonts w:ascii="TH Sarabun New" w:hAnsi="TH Sarabun New" w:cs="TH Sarabun New"/>
          <w:bCs/>
          <w:sz w:val="40"/>
          <w:szCs w:val="40"/>
        </w:rPr>
        <w:t>.</w:t>
      </w:r>
    </w:p>
    <w:p w:rsidR="000A38AC" w:rsidRPr="00E615A2" w:rsidRDefault="000A38AC" w:rsidP="000A38AC">
      <w:pPr>
        <w:pStyle w:val="a4"/>
        <w:numPr>
          <w:ilvl w:val="0"/>
          <w:numId w:val="1"/>
        </w:numPr>
        <w:rPr>
          <w:rFonts w:ascii="TH Sarabun New" w:hAnsi="TH Sarabun New" w:cs="TH Sarabun New"/>
          <w:b/>
          <w:bCs/>
          <w:sz w:val="40"/>
          <w:szCs w:val="40"/>
        </w:rPr>
      </w:pPr>
      <w:r w:rsidRPr="000A6139">
        <w:rPr>
          <w:rFonts w:ascii="TH Sarabun New" w:hAnsi="TH Sarabun New" w:cs="TH Sarabun New"/>
          <w:b/>
          <w:bCs/>
          <w:sz w:val="40"/>
          <w:szCs w:val="40"/>
        </w:rPr>
        <w:t>Measuring State:</w:t>
      </w:r>
      <w:r>
        <w:rPr>
          <w:rFonts w:ascii="TH Sarabun New" w:hAnsi="TH Sarabun New" w:cs="TH Sarabun New"/>
          <w:b/>
          <w:bCs/>
          <w:sz w:val="40"/>
          <w:szCs w:val="40"/>
        </w:rPr>
        <w:t xml:space="preserve"> </w:t>
      </w:r>
      <w:r>
        <w:rPr>
          <w:rFonts w:ascii="TH Sarabun New" w:hAnsi="TH Sarabun New" w:cs="TH Sarabun New"/>
          <w:bCs/>
          <w:sz w:val="40"/>
          <w:szCs w:val="40"/>
        </w:rPr>
        <w:t xml:space="preserve">Read the Humidity and Temperature from the DHT10 sensor then display the value on Node-RED and </w:t>
      </w:r>
      <w:proofErr w:type="spellStart"/>
      <w:r>
        <w:rPr>
          <w:rFonts w:ascii="TH Sarabun New" w:hAnsi="TH Sarabun New" w:cs="TH Sarabun New"/>
          <w:bCs/>
          <w:sz w:val="40"/>
          <w:szCs w:val="40"/>
        </w:rPr>
        <w:t>Blynk</w:t>
      </w:r>
      <w:proofErr w:type="spellEnd"/>
      <w:r>
        <w:rPr>
          <w:rFonts w:ascii="TH Sarabun New" w:hAnsi="TH Sarabun New" w:cs="TH Sarabun New"/>
          <w:bCs/>
          <w:sz w:val="40"/>
          <w:szCs w:val="40"/>
        </w:rPr>
        <w:t xml:space="preserve"> application also display the light on RGB LEDs which </w:t>
      </w:r>
      <w:proofErr w:type="spellStart"/>
      <w:r>
        <w:rPr>
          <w:rFonts w:ascii="TH Sarabun New" w:hAnsi="TH Sarabun New" w:cs="TH Sarabun New"/>
          <w:bCs/>
          <w:sz w:val="40"/>
          <w:szCs w:val="40"/>
        </w:rPr>
        <w:t>Blynk</w:t>
      </w:r>
      <w:proofErr w:type="spellEnd"/>
      <w:r>
        <w:rPr>
          <w:rFonts w:ascii="TH Sarabun New" w:hAnsi="TH Sarabun New" w:cs="TH Sarabun New"/>
          <w:bCs/>
          <w:sz w:val="40"/>
          <w:szCs w:val="40"/>
        </w:rPr>
        <w:t xml:space="preserve"> application and Node-RED web app can send the command to get the ESP32 </w:t>
      </w:r>
      <w:r w:rsidR="00E615A2">
        <w:rPr>
          <w:rFonts w:ascii="TH Sarabun New" w:hAnsi="TH Sarabun New" w:cs="TH Sarabun New"/>
          <w:bCs/>
          <w:sz w:val="40"/>
          <w:szCs w:val="40"/>
        </w:rPr>
        <w:t xml:space="preserve">to </w:t>
      </w:r>
      <w:r>
        <w:rPr>
          <w:rFonts w:ascii="TH Sarabun New" w:hAnsi="TH Sarabun New" w:cs="TH Sarabun New"/>
          <w:bCs/>
          <w:sz w:val="40"/>
          <w:szCs w:val="40"/>
        </w:rPr>
        <w:t>go to deep sleep state</w:t>
      </w:r>
      <w:r w:rsidR="00E615A2">
        <w:rPr>
          <w:rFonts w:ascii="TH Sarabun New" w:hAnsi="TH Sarabun New" w:cs="TH Sarabun New"/>
          <w:bCs/>
          <w:sz w:val="40"/>
          <w:szCs w:val="40"/>
        </w:rPr>
        <w:t>.</w:t>
      </w:r>
    </w:p>
    <w:p w:rsidR="00E615A2" w:rsidRPr="00E615A2" w:rsidRDefault="00E615A2" w:rsidP="000A38AC">
      <w:pPr>
        <w:pStyle w:val="a4"/>
        <w:numPr>
          <w:ilvl w:val="0"/>
          <w:numId w:val="1"/>
        </w:numPr>
        <w:rPr>
          <w:rFonts w:ascii="TH Sarabun New" w:hAnsi="TH Sarabun New" w:cs="TH Sarabun New"/>
          <w:b/>
          <w:bCs/>
          <w:sz w:val="40"/>
          <w:szCs w:val="40"/>
        </w:rPr>
      </w:pPr>
      <w:r>
        <w:rPr>
          <w:rFonts w:ascii="TH Sarabun New" w:hAnsi="TH Sarabun New" w:cs="TH Sarabun New"/>
          <w:b/>
          <w:bCs/>
          <w:sz w:val="40"/>
          <w:szCs w:val="40"/>
        </w:rPr>
        <w:t xml:space="preserve">Fan Auto Control: </w:t>
      </w:r>
      <w:r>
        <w:rPr>
          <w:rFonts w:ascii="TH Sarabun New" w:hAnsi="TH Sarabun New" w:cs="TH Sarabun New"/>
          <w:sz w:val="40"/>
          <w:szCs w:val="40"/>
        </w:rPr>
        <w:t>ESP32 will adjust the fan speed automatically by depends on the temperature surrounding.</w:t>
      </w:r>
    </w:p>
    <w:p w:rsidR="00E615A2" w:rsidRPr="000A6139" w:rsidRDefault="00E615A2" w:rsidP="000A38AC">
      <w:pPr>
        <w:pStyle w:val="a4"/>
        <w:numPr>
          <w:ilvl w:val="0"/>
          <w:numId w:val="1"/>
        </w:numPr>
        <w:rPr>
          <w:rFonts w:ascii="TH Sarabun New" w:hAnsi="TH Sarabun New" w:cs="TH Sarabun New"/>
          <w:b/>
          <w:bCs/>
          <w:sz w:val="40"/>
          <w:szCs w:val="40"/>
        </w:rPr>
      </w:pPr>
      <w:r>
        <w:rPr>
          <w:rFonts w:ascii="TH Sarabun New" w:hAnsi="TH Sarabun New" w:cs="TH Sarabun New"/>
          <w:b/>
          <w:bCs/>
          <w:sz w:val="40"/>
          <w:szCs w:val="40"/>
        </w:rPr>
        <w:t xml:space="preserve">Force Control Fan: </w:t>
      </w:r>
      <w:r>
        <w:rPr>
          <w:rFonts w:ascii="TH Sarabun New" w:hAnsi="TH Sarabun New" w:cs="TH Sarabun New"/>
          <w:sz w:val="40"/>
          <w:szCs w:val="40"/>
        </w:rPr>
        <w:t xml:space="preserve">The user is able to turn on the fan with maximum speed by using </w:t>
      </w:r>
      <w:proofErr w:type="spellStart"/>
      <w:r>
        <w:rPr>
          <w:rFonts w:ascii="TH Sarabun New" w:hAnsi="TH Sarabun New" w:cs="TH Sarabun New"/>
          <w:sz w:val="40"/>
          <w:szCs w:val="40"/>
        </w:rPr>
        <w:t>Blynk</w:t>
      </w:r>
      <w:proofErr w:type="spellEnd"/>
      <w:r>
        <w:rPr>
          <w:rFonts w:ascii="TH Sarabun New" w:hAnsi="TH Sarabun New" w:cs="TH Sarabun New"/>
          <w:sz w:val="40"/>
          <w:szCs w:val="40"/>
        </w:rPr>
        <w:t xml:space="preserve"> or Node-RED web application.</w:t>
      </w:r>
    </w:p>
    <w:p w:rsidR="000A38AC" w:rsidRDefault="000A38AC" w:rsidP="000A38AC">
      <w:pPr>
        <w:rPr>
          <w:rFonts w:ascii="TH Sarabun New" w:hAnsi="TH Sarabun New" w:cs="TH Sarabun New"/>
          <w:b/>
          <w:bCs/>
          <w:sz w:val="40"/>
          <w:szCs w:val="40"/>
        </w:rPr>
      </w:pPr>
      <w:r>
        <w:rPr>
          <w:rFonts w:ascii="TH Sarabun New" w:hAnsi="TH Sarabun New" w:cs="TH Sarabun New"/>
          <w:b/>
          <w:bCs/>
          <w:sz w:val="40"/>
          <w:szCs w:val="40"/>
        </w:rPr>
        <w:t>State Transition</w:t>
      </w:r>
    </w:p>
    <w:p w:rsidR="000A38AC" w:rsidRPr="000A6139" w:rsidRDefault="000A38AC" w:rsidP="000A38AC">
      <w:pPr>
        <w:rPr>
          <w:rFonts w:ascii="TH Sarabun New" w:hAnsi="TH Sarabun New" w:cs="TH Sarabun New"/>
          <w:sz w:val="40"/>
          <w:szCs w:val="40"/>
        </w:rPr>
      </w:pPr>
      <w:r w:rsidRPr="000A6139">
        <w:rPr>
          <w:rFonts w:ascii="TH Sarabun New" w:hAnsi="TH Sarabun New" w:cs="TH Sarabun New"/>
          <w:sz w:val="40"/>
          <w:szCs w:val="40"/>
        </w:rPr>
        <w:t>From deep sleep state to Measuring State: Wake up</w:t>
      </w:r>
      <w:r>
        <w:rPr>
          <w:rFonts w:ascii="TH Sarabun New" w:hAnsi="TH Sarabun New" w:cs="TH Sarabun New"/>
          <w:sz w:val="40"/>
          <w:szCs w:val="40"/>
        </w:rPr>
        <w:t xml:space="preserve"> by using </w:t>
      </w:r>
      <w:r w:rsidR="00E615A2">
        <w:rPr>
          <w:rFonts w:ascii="TH Sarabun New" w:hAnsi="TH Sarabun New" w:cs="TH Sarabun New"/>
          <w:sz w:val="40"/>
          <w:szCs w:val="40"/>
        </w:rPr>
        <w:t xml:space="preserve">the </w:t>
      </w:r>
      <w:r>
        <w:rPr>
          <w:rFonts w:ascii="TH Sarabun New" w:hAnsi="TH Sarabun New" w:cs="TH Sarabun New"/>
          <w:sz w:val="40"/>
          <w:szCs w:val="40"/>
        </w:rPr>
        <w:t>external wake up</w:t>
      </w:r>
      <w:r w:rsidRPr="000A6139">
        <w:rPr>
          <w:rFonts w:ascii="TH Sarabun New" w:hAnsi="TH Sarabun New" w:cs="TH Sarabun New"/>
          <w:sz w:val="40"/>
          <w:szCs w:val="40"/>
        </w:rPr>
        <w:t xml:space="preserve"> from GPIO pin </w:t>
      </w:r>
      <w:r>
        <w:rPr>
          <w:rFonts w:ascii="TH Sarabun New" w:hAnsi="TH Sarabun New" w:cs="TH Sarabun New"/>
          <w:sz w:val="40"/>
          <w:szCs w:val="40"/>
        </w:rPr>
        <w:t>4</w:t>
      </w:r>
      <w:r w:rsidRPr="000A6139">
        <w:rPr>
          <w:rFonts w:ascii="TH Sarabun New" w:hAnsi="TH Sarabun New" w:cs="TH Sarabun New"/>
          <w:sz w:val="40"/>
          <w:szCs w:val="40"/>
        </w:rPr>
        <w:t xml:space="preserve"> (</w:t>
      </w:r>
      <w:r>
        <w:rPr>
          <w:rFonts w:ascii="TH Sarabun New" w:hAnsi="TH Sarabun New" w:cs="TH Sarabun New"/>
          <w:sz w:val="40"/>
          <w:szCs w:val="40"/>
        </w:rPr>
        <w:t>Touch sensor</w:t>
      </w:r>
      <w:r w:rsidRPr="000A6139">
        <w:rPr>
          <w:rFonts w:ascii="TH Sarabun New" w:hAnsi="TH Sarabun New" w:cs="TH Sarabun New"/>
          <w:sz w:val="40"/>
          <w:szCs w:val="40"/>
        </w:rPr>
        <w:t>)</w:t>
      </w:r>
    </w:p>
    <w:p w:rsidR="000A38AC" w:rsidRDefault="000A38AC" w:rsidP="000A38AC">
      <w:pPr>
        <w:rPr>
          <w:rFonts w:ascii="TH Sarabun New" w:hAnsi="TH Sarabun New" w:cs="TH Sarabun New"/>
          <w:sz w:val="40"/>
          <w:szCs w:val="40"/>
        </w:rPr>
      </w:pPr>
      <w:r w:rsidRPr="000A6139">
        <w:rPr>
          <w:rFonts w:ascii="TH Sarabun New" w:hAnsi="TH Sarabun New" w:cs="TH Sarabun New"/>
          <w:sz w:val="40"/>
          <w:szCs w:val="40"/>
        </w:rPr>
        <w:lastRenderedPageBreak/>
        <w:t xml:space="preserve">From Measuring State to deep sleep state: After </w:t>
      </w:r>
      <w:r w:rsidR="00E615A2">
        <w:rPr>
          <w:rFonts w:ascii="TH Sarabun New" w:hAnsi="TH Sarabun New" w:cs="TH Sarabun New"/>
          <w:sz w:val="40"/>
          <w:szCs w:val="40"/>
        </w:rPr>
        <w:t xml:space="preserve">2.5 </w:t>
      </w:r>
      <w:r w:rsidRPr="000A6139">
        <w:rPr>
          <w:rFonts w:ascii="TH Sarabun New" w:hAnsi="TH Sarabun New" w:cs="TH Sarabun New"/>
          <w:sz w:val="40"/>
          <w:szCs w:val="40"/>
        </w:rPr>
        <w:t>second</w:t>
      </w:r>
      <w:r w:rsidR="00E615A2">
        <w:rPr>
          <w:rFonts w:ascii="TH Sarabun New" w:hAnsi="TH Sarabun New" w:cs="TH Sarabun New"/>
          <w:sz w:val="40"/>
          <w:szCs w:val="40"/>
        </w:rPr>
        <w:t>s</w:t>
      </w:r>
      <w:r w:rsidRPr="000A6139">
        <w:rPr>
          <w:rFonts w:ascii="TH Sarabun New" w:hAnsi="TH Sarabun New" w:cs="TH Sarabun New"/>
          <w:sz w:val="40"/>
          <w:szCs w:val="40"/>
        </w:rPr>
        <w:t xml:space="preserve"> pass </w:t>
      </w:r>
      <w:r>
        <w:rPr>
          <w:rFonts w:ascii="TH Sarabun New" w:hAnsi="TH Sarabun New" w:cs="TH Sarabun New"/>
          <w:sz w:val="40"/>
          <w:szCs w:val="40"/>
        </w:rPr>
        <w:t xml:space="preserve">from sending the message from </w:t>
      </w:r>
      <w:proofErr w:type="spellStart"/>
      <w:r>
        <w:rPr>
          <w:rFonts w:ascii="TH Sarabun New" w:hAnsi="TH Sarabun New" w:cs="TH Sarabun New"/>
          <w:sz w:val="40"/>
          <w:szCs w:val="40"/>
        </w:rPr>
        <w:t>Blynk</w:t>
      </w:r>
      <w:proofErr w:type="spellEnd"/>
      <w:r>
        <w:rPr>
          <w:rFonts w:ascii="TH Sarabun New" w:hAnsi="TH Sarabun New" w:cs="TH Sarabun New"/>
          <w:sz w:val="40"/>
          <w:szCs w:val="40"/>
        </w:rPr>
        <w:t xml:space="preserve"> or Node-RED web app will change </w:t>
      </w:r>
      <w:r w:rsidR="00E615A2">
        <w:rPr>
          <w:rFonts w:ascii="TH Sarabun New" w:hAnsi="TH Sarabun New" w:cs="TH Sarabun New"/>
          <w:sz w:val="40"/>
          <w:szCs w:val="40"/>
        </w:rPr>
        <w:t xml:space="preserve">the </w:t>
      </w:r>
      <w:r>
        <w:rPr>
          <w:rFonts w:ascii="TH Sarabun New" w:hAnsi="TH Sarabun New" w:cs="TH Sarabun New"/>
          <w:sz w:val="40"/>
          <w:szCs w:val="40"/>
        </w:rPr>
        <w:t xml:space="preserve">state </w:t>
      </w:r>
    </w:p>
    <w:p w:rsidR="00110455" w:rsidRDefault="00E615A2" w:rsidP="000A38AC">
      <w:pPr>
        <w:rPr>
          <w:rFonts w:ascii="TH Sarabun New" w:hAnsi="TH Sarabun New" w:cs="TH Sarabun New"/>
          <w:sz w:val="40"/>
          <w:szCs w:val="40"/>
        </w:rPr>
      </w:pPr>
      <w:r>
        <w:rPr>
          <w:rFonts w:ascii="TH Sarabun New" w:hAnsi="TH Sarabun New" w:cs="TH Sarabun New"/>
          <w:sz w:val="40"/>
          <w:szCs w:val="40"/>
        </w:rPr>
        <w:t>From Fan Control State which depends on the user to override by using “Force Control Fan” or “Fan Auto Control” if the user decided to use “Fan Auto Control” ESP32 will adjust the value by using the temperature surrounding the DHT10 sensor and ESP32 if the user decided to use “Force Control Fan”, the user can press the button to override the value to maximum speed.</w:t>
      </w:r>
    </w:p>
    <w:p w:rsidR="00110455" w:rsidRDefault="00110455" w:rsidP="00110455">
      <w:pPr>
        <w:rPr>
          <w:rFonts w:ascii="TH Sarabun New" w:hAnsi="TH Sarabun New" w:cs="TH Sarabun New"/>
          <w:b/>
          <w:bCs/>
          <w:sz w:val="40"/>
          <w:szCs w:val="40"/>
        </w:rPr>
      </w:pPr>
      <w:r>
        <w:rPr>
          <w:rFonts w:ascii="TH Sarabun New" w:hAnsi="TH Sarabun New" w:cs="TH Sarabun New"/>
          <w:b/>
          <w:bCs/>
          <w:sz w:val="40"/>
          <w:szCs w:val="40"/>
        </w:rPr>
        <w:t>Node-RED</w:t>
      </w:r>
      <w:r>
        <w:rPr>
          <w:rFonts w:ascii="TH Sarabun New" w:hAnsi="TH Sarabun New" w:cs="TH Sarabun New"/>
          <w:b/>
          <w:bCs/>
          <w:sz w:val="40"/>
          <w:szCs w:val="40"/>
        </w:rPr>
        <w:t xml:space="preserve"> Schematic </w:t>
      </w:r>
    </w:p>
    <w:p w:rsidR="00E615A2" w:rsidRPr="000A6139" w:rsidRDefault="00110455" w:rsidP="000A38AC">
      <w:pPr>
        <w:rPr>
          <w:rFonts w:ascii="TH Sarabun New" w:hAnsi="TH Sarabun New" w:cs="TH Sarabun New"/>
          <w:sz w:val="40"/>
          <w:szCs w:val="40"/>
        </w:rPr>
      </w:pPr>
      <w:r>
        <w:rPr>
          <w:noProof/>
        </w:rPr>
        <w:drawing>
          <wp:inline distT="0" distB="0" distL="0" distR="0" wp14:anchorId="1AA2EF5C" wp14:editId="77C55165">
            <wp:extent cx="3725372" cy="4869180"/>
            <wp:effectExtent l="0" t="0" r="8890" b="762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6491" cy="4935995"/>
                    </a:xfrm>
                    <a:prstGeom prst="rect">
                      <a:avLst/>
                    </a:prstGeom>
                  </pic:spPr>
                </pic:pic>
              </a:graphicData>
            </a:graphic>
          </wp:inline>
        </w:drawing>
      </w:r>
      <w:r>
        <w:rPr>
          <w:rFonts w:ascii="TH Sarabun New" w:hAnsi="TH Sarabun New" w:cs="TH Sarabun New"/>
          <w:sz w:val="40"/>
          <w:szCs w:val="40"/>
        </w:rPr>
        <w:br w:type="page"/>
      </w:r>
    </w:p>
    <w:p w:rsidR="000A38AC" w:rsidRDefault="000A38AC" w:rsidP="000A38AC">
      <w:pPr>
        <w:rPr>
          <w:rFonts w:ascii="TH Sarabun New" w:hAnsi="TH Sarabun New" w:cs="TH Sarabun New"/>
          <w:b/>
          <w:bCs/>
          <w:sz w:val="40"/>
          <w:szCs w:val="40"/>
        </w:rPr>
      </w:pPr>
      <w:r>
        <w:rPr>
          <w:rFonts w:ascii="TH Sarabun New" w:hAnsi="TH Sarabun New" w:cs="TH Sarabun New"/>
          <w:b/>
          <w:bCs/>
          <w:sz w:val="40"/>
          <w:szCs w:val="40"/>
        </w:rPr>
        <w:lastRenderedPageBreak/>
        <w:t xml:space="preserve">Circuit Schematic </w:t>
      </w:r>
    </w:p>
    <w:p w:rsidR="000A38AC" w:rsidRPr="000A6139" w:rsidRDefault="000A38AC" w:rsidP="000A38AC">
      <w:pPr>
        <w:rPr>
          <w:rFonts w:ascii="TH Sarabun New" w:hAnsi="TH Sarabun New" w:cs="TH Sarabun New"/>
          <w:sz w:val="40"/>
          <w:szCs w:val="40"/>
        </w:rPr>
      </w:pPr>
      <w:r>
        <w:rPr>
          <w:rFonts w:ascii="TH Sarabun New" w:hAnsi="TH Sarabun New" w:cs="TH Sarabun New"/>
          <w:sz w:val="40"/>
          <w:szCs w:val="40"/>
        </w:rPr>
        <w:t xml:space="preserve">Components: Arduino ESP32, </w:t>
      </w:r>
      <w:r w:rsidR="00E46048">
        <w:rPr>
          <w:rFonts w:ascii="TH Sarabun New" w:hAnsi="TH Sarabun New" w:cs="TH Sarabun New"/>
          <w:sz w:val="40"/>
          <w:szCs w:val="40"/>
        </w:rPr>
        <w:t xml:space="preserve">DRV8833, Touch Sensor, LEDs RGB, DHT10, </w:t>
      </w:r>
      <w:r w:rsidR="00E615A2">
        <w:rPr>
          <w:rFonts w:ascii="TH Sarabun New" w:hAnsi="TH Sarabun New" w:cs="TH Sarabun New"/>
          <w:sz w:val="40"/>
          <w:szCs w:val="40"/>
        </w:rPr>
        <w:t>White LED, 1 x Resistor 330 Ohm, 2 x Resistor 3.3 K Ohm, DC Motor</w:t>
      </w:r>
      <w:r w:rsidR="00110455">
        <w:rPr>
          <w:rFonts w:ascii="TH Sarabun New" w:hAnsi="TH Sarabun New" w:cs="TH Sarabun New"/>
          <w:sz w:val="40"/>
          <w:szCs w:val="40"/>
        </w:rPr>
        <w:t>, Wire Cable</w:t>
      </w:r>
      <w:r w:rsidR="00E615A2">
        <w:rPr>
          <w:rFonts w:ascii="TH Sarabun New" w:hAnsi="TH Sarabun New" w:cs="TH Sarabun New"/>
          <w:noProof/>
          <w:sz w:val="40"/>
          <w:szCs w:val="40"/>
        </w:rPr>
        <w:drawing>
          <wp:inline distT="0" distB="0" distL="0" distR="0" wp14:anchorId="56B895E3" wp14:editId="025AF9EA">
            <wp:extent cx="5547749" cy="3968115"/>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547749" cy="3968115"/>
                    </a:xfrm>
                    <a:prstGeom prst="rect">
                      <a:avLst/>
                    </a:prstGeom>
                    <a:noFill/>
                    <a:ln>
                      <a:noFill/>
                    </a:ln>
                  </pic:spPr>
                </pic:pic>
              </a:graphicData>
            </a:graphic>
          </wp:inline>
        </w:drawing>
      </w:r>
    </w:p>
    <w:p w:rsidR="00110455" w:rsidRDefault="00110455">
      <w:pPr>
        <w:rPr>
          <w:rFonts w:ascii="TH Sarabun New" w:hAnsi="TH Sarabun New" w:cs="TH Sarabun New"/>
          <w:b/>
          <w:bCs/>
          <w:sz w:val="40"/>
          <w:szCs w:val="40"/>
        </w:rPr>
      </w:pPr>
      <w:r>
        <w:rPr>
          <w:rFonts w:ascii="TH Sarabun New" w:hAnsi="TH Sarabun New" w:cs="TH Sarabun New"/>
          <w:b/>
          <w:bCs/>
          <w:sz w:val="40"/>
          <w:szCs w:val="40"/>
        </w:rPr>
        <w:br w:type="page"/>
      </w:r>
    </w:p>
    <w:p w:rsidR="000A38AC" w:rsidRDefault="00E615A2" w:rsidP="000A38AC">
      <w:pPr>
        <w:rPr>
          <w:rFonts w:ascii="TH Sarabun New" w:hAnsi="TH Sarabun New" w:cs="TH Sarabun New"/>
          <w:b/>
          <w:bCs/>
          <w:sz w:val="40"/>
          <w:szCs w:val="40"/>
        </w:rPr>
      </w:pPr>
      <w:r>
        <w:rPr>
          <w:rFonts w:ascii="TH Sarabun New" w:hAnsi="TH Sarabun New" w:cs="TH Sarabun New"/>
          <w:b/>
          <w:bCs/>
          <w:sz w:val="40"/>
          <w:szCs w:val="40"/>
        </w:rPr>
        <w:lastRenderedPageBreak/>
        <w:t>Project Result</w:t>
      </w:r>
    </w:p>
    <w:p w:rsidR="00E615A2" w:rsidRDefault="00E615A2" w:rsidP="00E615A2">
      <w:pPr>
        <w:pStyle w:val="a4"/>
        <w:numPr>
          <w:ilvl w:val="0"/>
          <w:numId w:val="2"/>
        </w:numPr>
        <w:rPr>
          <w:rFonts w:ascii="TH Sarabun New" w:hAnsi="TH Sarabun New" w:cs="TH Sarabun New"/>
          <w:sz w:val="40"/>
          <w:szCs w:val="48"/>
        </w:rPr>
      </w:pPr>
      <w:r w:rsidRPr="00E615A2">
        <w:rPr>
          <w:rFonts w:ascii="TH Sarabun New" w:hAnsi="TH Sarabun New" w:cs="TH Sarabun New"/>
          <w:sz w:val="40"/>
          <w:szCs w:val="48"/>
        </w:rPr>
        <w:t>After</w:t>
      </w:r>
      <w:r>
        <w:rPr>
          <w:rFonts w:ascii="TH Sarabun New" w:hAnsi="TH Sarabun New" w:cs="TH Sarabun New"/>
          <w:sz w:val="40"/>
          <w:szCs w:val="48"/>
        </w:rPr>
        <w:t xml:space="preserve"> power on and start </w:t>
      </w:r>
      <w:proofErr w:type="spellStart"/>
      <w:r>
        <w:rPr>
          <w:rFonts w:ascii="TH Sarabun New" w:hAnsi="TH Sarabun New" w:cs="TH Sarabun New"/>
          <w:sz w:val="40"/>
          <w:szCs w:val="48"/>
        </w:rPr>
        <w:t>Blynk</w:t>
      </w:r>
      <w:proofErr w:type="spellEnd"/>
      <w:r>
        <w:rPr>
          <w:rFonts w:ascii="TH Sarabun New" w:hAnsi="TH Sarabun New" w:cs="TH Sarabun New"/>
          <w:sz w:val="40"/>
          <w:szCs w:val="48"/>
        </w:rPr>
        <w:t xml:space="preserve"> and Node-RED server on Raspberry Pi 4, ESP32 is ready to measure the temperature and the humidity and then send these values using MQTT protocol to Node-RED. Then these values will be displayed in the Node-RED web application and </w:t>
      </w:r>
      <w:proofErr w:type="spellStart"/>
      <w:r>
        <w:rPr>
          <w:rFonts w:ascii="TH Sarabun New" w:hAnsi="TH Sarabun New" w:cs="TH Sarabun New"/>
          <w:sz w:val="40"/>
          <w:szCs w:val="48"/>
        </w:rPr>
        <w:t>Blynk</w:t>
      </w:r>
      <w:proofErr w:type="spellEnd"/>
      <w:r>
        <w:rPr>
          <w:rFonts w:ascii="TH Sarabun New" w:hAnsi="TH Sarabun New" w:cs="TH Sarabun New"/>
          <w:sz w:val="40"/>
          <w:szCs w:val="48"/>
        </w:rPr>
        <w:t xml:space="preserve"> application</w:t>
      </w:r>
      <w:r>
        <w:rPr>
          <w:noProof/>
        </w:rPr>
        <w:drawing>
          <wp:inline distT="0" distB="0" distL="0" distR="0" wp14:anchorId="48C805DB" wp14:editId="3C957DD2">
            <wp:extent cx="5028084" cy="3771900"/>
            <wp:effectExtent l="0" t="0" r="127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812" cy="3780698"/>
                    </a:xfrm>
                    <a:prstGeom prst="rect">
                      <a:avLst/>
                    </a:prstGeom>
                  </pic:spPr>
                </pic:pic>
              </a:graphicData>
            </a:graphic>
          </wp:inline>
        </w:drawing>
      </w:r>
    </w:p>
    <w:p w:rsidR="00E615A2" w:rsidRDefault="00E615A2" w:rsidP="00E615A2">
      <w:pPr>
        <w:ind w:left="360"/>
        <w:rPr>
          <w:rFonts w:ascii="TH Sarabun New" w:hAnsi="TH Sarabun New" w:cs="TH Sarabun New"/>
          <w:sz w:val="40"/>
          <w:szCs w:val="48"/>
        </w:rPr>
      </w:pPr>
      <w:r>
        <w:rPr>
          <w:noProof/>
        </w:rPr>
        <w:lastRenderedPageBreak/>
        <w:drawing>
          <wp:inline distT="0" distB="0" distL="0" distR="0" wp14:anchorId="1F449F71" wp14:editId="35A17645">
            <wp:extent cx="1641656" cy="6964602"/>
            <wp:effectExtent l="0" t="0" r="0" b="825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82879" cy="7139486"/>
                    </a:xfrm>
                    <a:prstGeom prst="rect">
                      <a:avLst/>
                    </a:prstGeom>
                  </pic:spPr>
                </pic:pic>
              </a:graphicData>
            </a:graphic>
          </wp:inline>
        </w:drawing>
      </w:r>
      <w:r w:rsidRPr="00E615A2">
        <w:rPr>
          <w:noProof/>
        </w:rPr>
        <w:t xml:space="preserve"> </w:t>
      </w:r>
      <w:r w:rsidRPr="00E615A2">
        <w:rPr>
          <w:rFonts w:ascii="TH Sarabun New" w:hAnsi="TH Sarabun New" w:cs="TH Sarabun New"/>
          <w:noProof/>
          <w:sz w:val="40"/>
          <w:szCs w:val="48"/>
        </w:rPr>
        <w:drawing>
          <wp:inline distT="0" distB="0" distL="0" distR="0" wp14:anchorId="2D6B7C23" wp14:editId="7C0C43CE">
            <wp:extent cx="3751200" cy="6960235"/>
            <wp:effectExtent l="0" t="0" r="1905"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0494" cy="6996035"/>
                    </a:xfrm>
                    <a:prstGeom prst="rect">
                      <a:avLst/>
                    </a:prstGeom>
                  </pic:spPr>
                </pic:pic>
              </a:graphicData>
            </a:graphic>
          </wp:inline>
        </w:drawing>
      </w:r>
    </w:p>
    <w:p w:rsidR="00E615A2" w:rsidRDefault="00E615A2" w:rsidP="00E615A2">
      <w:pPr>
        <w:ind w:left="360"/>
        <w:rPr>
          <w:rFonts w:ascii="TH Sarabun New" w:hAnsi="TH Sarabun New" w:cs="TH Sarabun New"/>
          <w:sz w:val="40"/>
          <w:szCs w:val="48"/>
        </w:rPr>
      </w:pPr>
    </w:p>
    <w:p w:rsidR="00E615A2" w:rsidRDefault="00E615A2" w:rsidP="00E615A2">
      <w:pPr>
        <w:ind w:left="360"/>
        <w:rPr>
          <w:rFonts w:ascii="TH Sarabun New" w:hAnsi="TH Sarabun New" w:cs="TH Sarabun New"/>
          <w:sz w:val="40"/>
          <w:szCs w:val="48"/>
        </w:rPr>
      </w:pPr>
    </w:p>
    <w:p w:rsidR="00E615A2" w:rsidRDefault="00E615A2">
      <w:pPr>
        <w:rPr>
          <w:rFonts w:ascii="TH Sarabun New" w:hAnsi="TH Sarabun New" w:cs="TH Sarabun New"/>
          <w:sz w:val="40"/>
          <w:szCs w:val="48"/>
        </w:rPr>
      </w:pPr>
      <w:r>
        <w:rPr>
          <w:rFonts w:ascii="TH Sarabun New" w:hAnsi="TH Sarabun New" w:cs="TH Sarabun New"/>
          <w:sz w:val="40"/>
          <w:szCs w:val="48"/>
        </w:rPr>
        <w:br w:type="page"/>
      </w:r>
    </w:p>
    <w:p w:rsidR="00E615A2" w:rsidRDefault="00E615A2" w:rsidP="00E615A2">
      <w:pPr>
        <w:pStyle w:val="a4"/>
        <w:numPr>
          <w:ilvl w:val="0"/>
          <w:numId w:val="2"/>
        </w:numPr>
        <w:rPr>
          <w:rFonts w:ascii="TH Sarabun New" w:hAnsi="TH Sarabun New" w:cs="TH Sarabun New"/>
          <w:sz w:val="40"/>
          <w:szCs w:val="48"/>
        </w:rPr>
      </w:pPr>
      <w:r>
        <w:rPr>
          <w:rFonts w:ascii="TH Sarabun New" w:hAnsi="TH Sarabun New" w:cs="TH Sarabun New"/>
          <w:sz w:val="40"/>
          <w:szCs w:val="48"/>
        </w:rPr>
        <w:lastRenderedPageBreak/>
        <w:t xml:space="preserve">The user can decide to get the ESP32 change the state to deep sleep mode by </w:t>
      </w:r>
      <w:proofErr w:type="spellStart"/>
      <w:r>
        <w:rPr>
          <w:rFonts w:ascii="TH Sarabun New" w:hAnsi="TH Sarabun New" w:cs="TH Sarabun New"/>
          <w:sz w:val="40"/>
          <w:szCs w:val="48"/>
        </w:rPr>
        <w:t>Blynk</w:t>
      </w:r>
      <w:proofErr w:type="spellEnd"/>
      <w:r>
        <w:rPr>
          <w:rFonts w:ascii="TH Sarabun New" w:hAnsi="TH Sarabun New" w:cs="TH Sarabun New"/>
          <w:sz w:val="40"/>
          <w:szCs w:val="48"/>
        </w:rPr>
        <w:t xml:space="preserve"> application or Node-RED application</w:t>
      </w:r>
    </w:p>
    <w:p w:rsidR="00E615A2" w:rsidRDefault="00E615A2" w:rsidP="00E615A2">
      <w:pPr>
        <w:ind w:left="360"/>
        <w:rPr>
          <w:noProof/>
        </w:rPr>
      </w:pPr>
      <w:r>
        <w:rPr>
          <w:noProof/>
        </w:rPr>
        <w:drawing>
          <wp:inline distT="0" distB="0" distL="0" distR="0" wp14:anchorId="1AE3D3BF" wp14:editId="59A25255">
            <wp:extent cx="1648460" cy="6993467"/>
            <wp:effectExtent l="0" t="0" r="889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6260" cy="7026558"/>
                    </a:xfrm>
                    <a:prstGeom prst="rect">
                      <a:avLst/>
                    </a:prstGeom>
                  </pic:spPr>
                </pic:pic>
              </a:graphicData>
            </a:graphic>
          </wp:inline>
        </w:drawing>
      </w:r>
      <w:r w:rsidRPr="00E615A2">
        <w:rPr>
          <w:noProof/>
        </w:rPr>
        <w:t xml:space="preserve"> </w:t>
      </w:r>
      <w:r w:rsidRPr="00E615A2">
        <w:rPr>
          <w:noProof/>
        </w:rPr>
        <w:drawing>
          <wp:inline distT="0" distB="0" distL="0" distR="0" wp14:anchorId="5C9543AB" wp14:editId="55FEB4F8">
            <wp:extent cx="3764280" cy="6984504"/>
            <wp:effectExtent l="0" t="0" r="7620" b="6985"/>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6310" cy="6988270"/>
                    </a:xfrm>
                    <a:prstGeom prst="rect">
                      <a:avLst/>
                    </a:prstGeom>
                  </pic:spPr>
                </pic:pic>
              </a:graphicData>
            </a:graphic>
          </wp:inline>
        </w:drawing>
      </w:r>
    </w:p>
    <w:p w:rsidR="00E615A2" w:rsidRDefault="00E615A2" w:rsidP="00E615A2">
      <w:pPr>
        <w:ind w:left="360"/>
        <w:rPr>
          <w:noProof/>
        </w:rPr>
      </w:pPr>
      <w:r>
        <w:rPr>
          <w:noProof/>
        </w:rPr>
        <w:lastRenderedPageBreak/>
        <w:drawing>
          <wp:inline distT="0" distB="0" distL="0" distR="0" wp14:anchorId="091BE3FC" wp14:editId="115F1EBC">
            <wp:extent cx="5189220" cy="3892778"/>
            <wp:effectExtent l="0" t="0" r="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3089" cy="3895680"/>
                    </a:xfrm>
                    <a:prstGeom prst="rect">
                      <a:avLst/>
                    </a:prstGeom>
                  </pic:spPr>
                </pic:pic>
              </a:graphicData>
            </a:graphic>
          </wp:inline>
        </w:drawing>
      </w:r>
    </w:p>
    <w:p w:rsidR="00E615A2" w:rsidRDefault="00E615A2" w:rsidP="00E615A2">
      <w:pPr>
        <w:rPr>
          <w:noProof/>
        </w:rPr>
      </w:pPr>
      <w:r>
        <w:rPr>
          <w:noProof/>
        </w:rPr>
        <w:br w:type="page"/>
      </w:r>
    </w:p>
    <w:p w:rsidR="00E615A2" w:rsidRDefault="00E615A2" w:rsidP="00E615A2">
      <w:pPr>
        <w:pStyle w:val="a4"/>
        <w:numPr>
          <w:ilvl w:val="0"/>
          <w:numId w:val="2"/>
        </w:numPr>
        <w:rPr>
          <w:rFonts w:ascii="TH Sarabun New" w:hAnsi="TH Sarabun New" w:cs="TH Sarabun New"/>
          <w:sz w:val="40"/>
          <w:szCs w:val="48"/>
        </w:rPr>
      </w:pPr>
      <w:r>
        <w:rPr>
          <w:rFonts w:ascii="TH Sarabun New" w:hAnsi="TH Sarabun New" w:cs="TH Sarabun New"/>
          <w:sz w:val="40"/>
          <w:szCs w:val="48"/>
        </w:rPr>
        <w:lastRenderedPageBreak/>
        <w:t xml:space="preserve"> The user can force to turn the fan on at maximum speed by using </w:t>
      </w:r>
      <w:proofErr w:type="spellStart"/>
      <w:r>
        <w:rPr>
          <w:rFonts w:ascii="TH Sarabun New" w:hAnsi="TH Sarabun New" w:cs="TH Sarabun New"/>
          <w:sz w:val="40"/>
          <w:szCs w:val="48"/>
        </w:rPr>
        <w:t>Blynk</w:t>
      </w:r>
      <w:proofErr w:type="spellEnd"/>
      <w:r>
        <w:rPr>
          <w:rFonts w:ascii="TH Sarabun New" w:hAnsi="TH Sarabun New" w:cs="TH Sarabun New"/>
          <w:sz w:val="40"/>
          <w:szCs w:val="48"/>
        </w:rPr>
        <w:t xml:space="preserve"> application or Node-RED web application</w:t>
      </w:r>
    </w:p>
    <w:p w:rsidR="00E615A2" w:rsidRDefault="00E615A2" w:rsidP="00E615A2">
      <w:pPr>
        <w:ind w:left="360"/>
        <w:rPr>
          <w:noProof/>
        </w:rPr>
      </w:pPr>
      <w:bookmarkStart w:id="0" w:name="_GoBack"/>
      <w:r>
        <w:rPr>
          <w:noProof/>
        </w:rPr>
        <w:drawing>
          <wp:inline distT="0" distB="0" distL="0" distR="0" wp14:anchorId="5054FB39" wp14:editId="356520E9">
            <wp:extent cx="1539875" cy="6532803"/>
            <wp:effectExtent l="0" t="0" r="3175" b="190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8963" cy="6656205"/>
                    </a:xfrm>
                    <a:prstGeom prst="rect">
                      <a:avLst/>
                    </a:prstGeom>
                  </pic:spPr>
                </pic:pic>
              </a:graphicData>
            </a:graphic>
          </wp:inline>
        </w:drawing>
      </w:r>
      <w:bookmarkEnd w:id="0"/>
      <w:r w:rsidRPr="00E615A2">
        <w:rPr>
          <w:noProof/>
        </w:rPr>
        <w:t xml:space="preserve"> </w:t>
      </w:r>
      <w:r w:rsidRPr="00E615A2">
        <w:rPr>
          <w:rFonts w:ascii="TH Sarabun New" w:hAnsi="TH Sarabun New" w:cs="TH Sarabun New"/>
          <w:noProof/>
          <w:sz w:val="40"/>
          <w:szCs w:val="48"/>
        </w:rPr>
        <w:drawing>
          <wp:inline distT="0" distB="0" distL="0" distR="0" wp14:anchorId="1A2C2E7F" wp14:editId="69480AAA">
            <wp:extent cx="3543300" cy="6574483"/>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844" cy="6582913"/>
                    </a:xfrm>
                    <a:prstGeom prst="rect">
                      <a:avLst/>
                    </a:prstGeom>
                  </pic:spPr>
                </pic:pic>
              </a:graphicData>
            </a:graphic>
          </wp:inline>
        </w:drawing>
      </w:r>
    </w:p>
    <w:p w:rsidR="00E615A2" w:rsidRPr="00E615A2" w:rsidRDefault="00E615A2" w:rsidP="00E615A2">
      <w:pPr>
        <w:ind w:left="360"/>
        <w:rPr>
          <w:rFonts w:ascii="TH Sarabun New" w:hAnsi="TH Sarabun New" w:cs="TH Sarabun New"/>
          <w:sz w:val="40"/>
          <w:szCs w:val="48"/>
        </w:rPr>
      </w:pPr>
      <w:r>
        <w:rPr>
          <w:noProof/>
        </w:rPr>
        <w:lastRenderedPageBreak/>
        <w:drawing>
          <wp:inline distT="0" distB="0" distL="0" distR="0" wp14:anchorId="657882D3" wp14:editId="047050A8">
            <wp:extent cx="5067300" cy="3801317"/>
            <wp:effectExtent l="0" t="0" r="0" b="889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9082" cy="3802654"/>
                    </a:xfrm>
                    <a:prstGeom prst="rect">
                      <a:avLst/>
                    </a:prstGeom>
                  </pic:spPr>
                </pic:pic>
              </a:graphicData>
            </a:graphic>
          </wp:inline>
        </w:drawing>
      </w:r>
    </w:p>
    <w:sectPr w:rsidR="00E615A2" w:rsidRPr="00E615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B Adman X">
    <w:panose1 w:val="02000506090000020004"/>
    <w:charset w:val="00"/>
    <w:family w:val="auto"/>
    <w:pitch w:val="variable"/>
    <w:sig w:usb0="81000207" w:usb1="1000204A" w:usb2="00000000" w:usb3="00000000" w:csb0="00010097"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D4B6C"/>
    <w:multiLevelType w:val="hybridMultilevel"/>
    <w:tmpl w:val="0BE0E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C304C"/>
    <w:multiLevelType w:val="hybridMultilevel"/>
    <w:tmpl w:val="6220F07A"/>
    <w:lvl w:ilvl="0" w:tplc="3752BA9C">
      <w:start w:val="1"/>
      <w:numFmt w:val="decimal"/>
      <w:lvlText w:val="%1."/>
      <w:lvlJc w:val="left"/>
      <w:pPr>
        <w:ind w:left="720" w:hanging="360"/>
      </w:pPr>
      <w:rPr>
        <w:rFonts w:ascii="TH Sarabun New" w:hAnsi="TH Sarabun New" w:cs="TH Sarabun New"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wNLMwNTY1MTAxMjRR0lEKTi0uzszPAykwqgUASl7XHiwAAAA="/>
  </w:docVars>
  <w:rsids>
    <w:rsidRoot w:val="000A38AC"/>
    <w:rsid w:val="000A38AC"/>
    <w:rsid w:val="00110455"/>
    <w:rsid w:val="00E46048"/>
    <w:rsid w:val="00E615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0C030"/>
  <w15:chartTrackingRefBased/>
  <w15:docId w15:val="{283E805A-9C1B-4F86-A084-5BF544AF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0A38AC"/>
    <w:pPr>
      <w:spacing w:before="100" w:beforeAutospacing="1" w:after="100" w:afterAutospacing="1" w:line="240" w:lineRule="auto"/>
    </w:pPr>
    <w:rPr>
      <w:rFonts w:ascii="Tahoma" w:eastAsia="Times New Roman" w:hAnsi="Tahoma" w:cs="Tahoma"/>
      <w:sz w:val="24"/>
      <w:szCs w:val="24"/>
    </w:rPr>
  </w:style>
  <w:style w:type="paragraph" w:styleId="a4">
    <w:name w:val="List Paragraph"/>
    <w:basedOn w:val="a"/>
    <w:uiPriority w:val="34"/>
    <w:qFormat/>
    <w:rsid w:val="000A38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93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10</Pages>
  <Words>445</Words>
  <Characters>2538</Characters>
  <Application>Microsoft Office Word</Application>
  <DocSecurity>0</DocSecurity>
  <Lines>21</Lines>
  <Paragraphs>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SUNAT PRAPHANWONG</dc:creator>
  <cp:keywords/>
  <dc:description/>
  <cp:lastModifiedBy>SUNAT PRAPHANWONG</cp:lastModifiedBy>
  <cp:revision>2</cp:revision>
  <dcterms:created xsi:type="dcterms:W3CDTF">2020-12-21T05:21:00Z</dcterms:created>
  <dcterms:modified xsi:type="dcterms:W3CDTF">2020-12-21T10:16:00Z</dcterms:modified>
</cp:coreProperties>
</file>